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ED20CB" w:rsidP="00FA65E6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13</w:t>
      </w:r>
      <w:r w:rsidR="00195FB6">
        <w:t xml:space="preserve"> </w:t>
      </w:r>
      <w:r>
        <w:t>августа</w:t>
      </w:r>
      <w:r w:rsidR="00195FB6">
        <w:t xml:space="preserve"> 2025</w:t>
      </w:r>
      <w:r w:rsidR="00D30F29">
        <w:tab/>
      </w:r>
      <w:r w:rsidR="00FA65E6">
        <w:t xml:space="preserve">       </w:t>
      </w:r>
      <w:r w:rsidR="00D30F29">
        <w:t>№</w:t>
      </w:r>
      <w:r w:rsidR="00FA65E6">
        <w:t xml:space="preserve"> </w:t>
      </w:r>
      <w:r>
        <w:t>81</w:t>
      </w:r>
      <w:r w:rsidR="00FA65E6">
        <w:t xml:space="preserve">                  </w:t>
      </w:r>
      <w:r w:rsidR="001754D9">
        <w:tab/>
      </w:r>
      <w:r w:rsidR="00FA65E6">
        <w:t xml:space="preserve">              </w:t>
      </w:r>
      <w:r w:rsidR="001754D9">
        <w:t>Петровка</w:t>
      </w:r>
    </w:p>
    <w:p w:rsidR="00131936" w:rsidRDefault="001754D9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</w:t>
      </w:r>
      <w:r w:rsidR="00766C2A" w:rsidRPr="00131936">
        <w:rPr>
          <w:rFonts w:ascii="Times New Roman" w:hAnsi="Times New Roman" w:cs="Times New Roman"/>
          <w:sz w:val="28"/>
          <w:szCs w:val="28"/>
        </w:rPr>
        <w:t xml:space="preserve"> введении существующих адресов</w:t>
      </w:r>
    </w:p>
    <w:p w:rsidR="000B7F6C" w:rsidRPr="00131936" w:rsidRDefault="004129A4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объект</w:t>
      </w:r>
      <w:r w:rsidR="00766C2A" w:rsidRPr="00131936">
        <w:rPr>
          <w:rFonts w:ascii="Times New Roman" w:hAnsi="Times New Roman" w:cs="Times New Roman"/>
          <w:sz w:val="28"/>
          <w:szCs w:val="28"/>
        </w:rPr>
        <w:t>ов</w:t>
      </w:r>
      <w:r w:rsidRPr="00131936">
        <w:rPr>
          <w:rFonts w:ascii="Times New Roman" w:hAnsi="Times New Roman" w:cs="Times New Roman"/>
          <w:sz w:val="28"/>
          <w:szCs w:val="28"/>
        </w:rPr>
        <w:t xml:space="preserve"> адресации в </w:t>
      </w:r>
      <w:r w:rsidR="001754D9" w:rsidRPr="00131936">
        <w:rPr>
          <w:rFonts w:ascii="Times New Roman" w:hAnsi="Times New Roman" w:cs="Times New Roman"/>
          <w:sz w:val="28"/>
          <w:szCs w:val="28"/>
        </w:rPr>
        <w:t>ФИАС</w:t>
      </w:r>
    </w:p>
    <w:p w:rsidR="00131936" w:rsidRDefault="00131936" w:rsidP="00131936">
      <w:pPr>
        <w:pStyle w:val="ab"/>
      </w:pPr>
    </w:p>
    <w:p w:rsidR="000B7F6C" w:rsidRPr="00480343" w:rsidRDefault="00131936" w:rsidP="0065675B">
      <w:pPr>
        <w:pStyle w:val="11"/>
        <w:shd w:val="clear" w:color="auto" w:fill="auto"/>
        <w:spacing w:before="0" w:after="633" w:line="322" w:lineRule="exact"/>
        <w:ind w:right="20" w:firstLine="993"/>
      </w:pPr>
      <w:proofErr w:type="gramStart"/>
      <w:r>
        <w:t>В соответствии с Федеральным законом</w:t>
      </w:r>
      <w:r w:rsidR="001754D9" w:rsidRPr="00480343">
        <w:t xml:space="preserve"> от 28 декабря 2013 года № 443-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94687B">
        <w:t xml:space="preserve">на основании </w:t>
      </w:r>
      <w:r w:rsidR="007C1487">
        <w:t>раздела 4 п</w:t>
      </w:r>
      <w:r>
        <w:t>остановления</w:t>
      </w:r>
      <w:r w:rsidRPr="00131936">
        <w:t xml:space="preserve"> Правит</w:t>
      </w:r>
      <w:r>
        <w:t>ельства РФ от 22.05.2015</w:t>
      </w:r>
      <w:proofErr w:type="gramEnd"/>
      <w:r>
        <w:t xml:space="preserve"> </w:t>
      </w:r>
      <w:proofErr w:type="gramStart"/>
      <w:r>
        <w:t>N 492 «</w:t>
      </w:r>
      <w:r w:rsidRPr="00131936"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>
        <w:t xml:space="preserve">вительства Российской Федерации» и </w:t>
      </w:r>
      <w:r w:rsidR="0094687B">
        <w:t>результатов инвентаризации адресных объектов Петровского сельского поселения Мясниковского района Ростовской области в Федеральной информационной адресной системе (ФИАС)</w:t>
      </w:r>
      <w:r w:rsidR="001754D9" w:rsidRPr="00480343">
        <w:t>, Администрация Петровского сельского поселения</w:t>
      </w:r>
      <w:proofErr w:type="gramEnd"/>
    </w:p>
    <w:p w:rsidR="000B7F6C" w:rsidRPr="00480343" w:rsidRDefault="001754D9">
      <w:pPr>
        <w:pStyle w:val="11"/>
        <w:shd w:val="clear" w:color="auto" w:fill="auto"/>
        <w:spacing w:before="0" w:after="299" w:line="280" w:lineRule="exact"/>
        <w:ind w:left="20"/>
        <w:jc w:val="center"/>
      </w:pPr>
      <w:r w:rsidRPr="00480343">
        <w:t>постановляет:</w:t>
      </w:r>
    </w:p>
    <w:p w:rsidR="000B7F6C" w:rsidRPr="00480343" w:rsidRDefault="008D697A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right="20" w:firstLine="680"/>
      </w:pPr>
      <w:r>
        <w:t>Внести ранее присвоенные адреса объектов адресации</w:t>
      </w:r>
      <w:r w:rsidR="0094687B">
        <w:t xml:space="preserve"> </w:t>
      </w:r>
      <w:r w:rsidR="001754D9" w:rsidRPr="00480343">
        <w:t>в Федеральн</w:t>
      </w:r>
      <w:r w:rsidR="0094687B">
        <w:t>ую</w:t>
      </w:r>
      <w:r w:rsidR="001754D9" w:rsidRPr="00480343">
        <w:t xml:space="preserve"> информационн</w:t>
      </w:r>
      <w:r w:rsidR="0094687B">
        <w:t>ую</w:t>
      </w:r>
      <w:r w:rsidR="001754D9" w:rsidRPr="00480343">
        <w:t xml:space="preserve"> адресн</w:t>
      </w:r>
      <w:r w:rsidR="0094687B">
        <w:t>ую</w:t>
      </w:r>
      <w:r w:rsidR="001754D9" w:rsidRPr="00480343">
        <w:t xml:space="preserve"> систем</w:t>
      </w:r>
      <w:r w:rsidR="0094687B">
        <w:t xml:space="preserve">у (ФИАС), </w:t>
      </w:r>
      <w:proofErr w:type="gramStart"/>
      <w:r w:rsidR="001754D9" w:rsidRPr="00480343">
        <w:t>согласно приложения</w:t>
      </w:r>
      <w:proofErr w:type="gramEnd"/>
      <w:r w:rsidR="001754D9" w:rsidRPr="00480343">
        <w:t xml:space="preserve"> № 1.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</w:pPr>
      <w:r w:rsidRPr="00480343">
        <w:t>Настоящее постановление вступает в силу со дня его подписания.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  <w:sectPr w:rsidR="000B7F6C" w:rsidRPr="00480343" w:rsidSect="004129A4">
          <w:type w:val="continuous"/>
          <w:pgSz w:w="11909" w:h="16838"/>
          <w:pgMar w:top="709" w:right="960" w:bottom="1411" w:left="1276" w:header="0" w:footer="3" w:gutter="0"/>
          <w:cols w:space="720"/>
          <w:noEndnote/>
          <w:docGrid w:linePitch="360"/>
        </w:sectPr>
      </w:pPr>
      <w:r w:rsidRPr="00480343">
        <w:t xml:space="preserve">Контроль за исполнением настоящего постановления </w:t>
      </w:r>
      <w:r w:rsidR="00823618">
        <w:t xml:space="preserve">оставляю </w:t>
      </w:r>
      <w:proofErr w:type="gramStart"/>
      <w:r w:rsidR="00823618">
        <w:t>за</w:t>
      </w:r>
      <w:proofErr w:type="gramEnd"/>
      <w:r w:rsidR="00823618">
        <w:t xml:space="preserve"> собой.</w:t>
      </w: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0B7F6C" w:rsidRDefault="000B7F6C">
      <w:pPr>
        <w:spacing w:line="360" w:lineRule="exact"/>
        <w:rPr>
          <w:sz w:val="28"/>
          <w:szCs w:val="28"/>
        </w:rPr>
      </w:pPr>
    </w:p>
    <w:p w:rsidR="00C40966" w:rsidRDefault="00C40966">
      <w:pPr>
        <w:spacing w:line="360" w:lineRule="exact"/>
        <w:rPr>
          <w:sz w:val="28"/>
          <w:szCs w:val="28"/>
        </w:rPr>
      </w:pPr>
    </w:p>
    <w:p w:rsidR="0036270F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</w:p>
    <w:p w:rsidR="009E729E" w:rsidRPr="004129A4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  <w:sectPr w:rsidR="009E729E" w:rsidRPr="004129A4" w:rsidSect="00131936">
          <w:type w:val="continuous"/>
          <w:pgSz w:w="11909" w:h="16838"/>
          <w:pgMar w:top="1396" w:right="883" w:bottom="851" w:left="127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 </w:t>
      </w:r>
      <w:r w:rsidR="00F03AE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 П. Кравченко</w:t>
      </w:r>
    </w:p>
    <w:p w:rsidR="00AF791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p w:rsidR="009E729E" w:rsidRDefault="009E729E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</w:p>
    <w:p w:rsidR="009E729E" w:rsidRDefault="0065675B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D20CB">
        <w:rPr>
          <w:rFonts w:ascii="Times New Roman" w:hAnsi="Times New Roman" w:cs="Times New Roman"/>
          <w:sz w:val="28"/>
          <w:szCs w:val="28"/>
        </w:rPr>
        <w:t>13.08.</w:t>
      </w:r>
      <w:r w:rsidR="00942ABF">
        <w:rPr>
          <w:rFonts w:ascii="Times New Roman" w:hAnsi="Times New Roman" w:cs="Times New Roman"/>
          <w:sz w:val="28"/>
          <w:szCs w:val="28"/>
        </w:rPr>
        <w:t>2025</w:t>
      </w:r>
      <w:r w:rsidR="00D30F29">
        <w:rPr>
          <w:rFonts w:ascii="Times New Roman" w:hAnsi="Times New Roman" w:cs="Times New Roman"/>
          <w:sz w:val="28"/>
          <w:szCs w:val="28"/>
        </w:rPr>
        <w:t xml:space="preserve"> № </w:t>
      </w:r>
      <w:r w:rsidR="00ED20CB">
        <w:rPr>
          <w:rFonts w:ascii="Times New Roman" w:hAnsi="Times New Roman" w:cs="Times New Roman"/>
          <w:sz w:val="28"/>
          <w:szCs w:val="28"/>
        </w:rPr>
        <w:t>81</w:t>
      </w:r>
    </w:p>
    <w:p w:rsidR="00AF7914" w:rsidRPr="00AF7914" w:rsidRDefault="00AF7914" w:rsidP="00AF7914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80" w:rightFromText="180" w:vertAnchor="page" w:horzAnchor="margin" w:tblpX="817" w:tblpY="3106"/>
        <w:tblW w:w="14709" w:type="dxa"/>
        <w:tblLayout w:type="fixed"/>
        <w:tblLook w:val="0000"/>
      </w:tblPr>
      <w:tblGrid>
        <w:gridCol w:w="1384"/>
        <w:gridCol w:w="1418"/>
        <w:gridCol w:w="1417"/>
        <w:gridCol w:w="1843"/>
        <w:gridCol w:w="1559"/>
        <w:gridCol w:w="1701"/>
        <w:gridCol w:w="1276"/>
        <w:gridCol w:w="709"/>
        <w:gridCol w:w="1275"/>
        <w:gridCol w:w="2127"/>
      </w:tblGrid>
      <w:tr w:rsidR="00C53750" w:rsidRPr="00AF7914" w:rsidTr="00E43CAB">
        <w:trPr>
          <w:cantSplit/>
          <w:trHeight w:val="19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Объект</w:t>
            </w:r>
          </w:p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адресации</w:t>
            </w: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Наименование</w:t>
            </w:r>
          </w:p>
        </w:tc>
      </w:tr>
      <w:tr w:rsidR="00C53750" w:rsidRPr="00AF7914" w:rsidTr="00624D91">
        <w:trPr>
          <w:cantSplit/>
          <w:trHeight w:val="19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53750" w:rsidRPr="00AF7914" w:rsidRDefault="00C53750" w:rsidP="00C53750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страны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субъекта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муниципального района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населённого пункта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улицы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50" w:rsidRPr="00AF7914" w:rsidRDefault="00624D91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624D91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750" w:rsidRPr="00387C26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</w:t>
            </w:r>
            <w:r w:rsidRPr="00387C26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адастровый номер</w:t>
            </w:r>
          </w:p>
        </w:tc>
      </w:tr>
      <w:tr w:rsidR="00C53750" w:rsidRPr="00AF7914" w:rsidTr="00624D91">
        <w:trPr>
          <w:trHeight w:val="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D6" w:rsidRPr="00AF7914" w:rsidRDefault="00624D91" w:rsidP="00F258A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Российская</w:t>
            </w:r>
          </w:p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Ростовская</w:t>
            </w:r>
          </w:p>
          <w:p w:rsidR="00C53750" w:rsidRPr="00AF7914" w:rsidRDefault="00C53750" w:rsidP="00F258A5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Мясниковский</w:t>
            </w:r>
          </w:p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CB" w:rsidRDefault="00ED20CB" w:rsidP="006E31EB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53750" w:rsidRPr="00AF7914" w:rsidRDefault="00ED20CB" w:rsidP="006E31EB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хутор Савченко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50" w:rsidRPr="00AF7914" w:rsidRDefault="00ED20CB" w:rsidP="006E31E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Фермерская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B" w:rsidRDefault="00BA009B" w:rsidP="006E31EB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C53750" w:rsidRPr="00AF7914" w:rsidRDefault="00ED20CB" w:rsidP="006E31EB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50" w:rsidRPr="00AF7914" w:rsidRDefault="00ED20CB" w:rsidP="006E31EB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Default="00C53750" w:rsidP="006E31EB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  <w:p w:rsidR="00C53750" w:rsidRPr="00567735" w:rsidRDefault="00C53750" w:rsidP="00ED20CB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5677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61:25:</w:t>
            </w:r>
            <w:r w:rsidR="0002777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00</w:t>
            </w:r>
            <w:r w:rsidR="00BE067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8</w:t>
            </w:r>
            <w:r w:rsidR="00ED20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0301:510</w:t>
            </w:r>
          </w:p>
        </w:tc>
      </w:tr>
    </w:tbl>
    <w:p w:rsidR="00AF7914" w:rsidRPr="004129A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sectPr w:rsidR="00AF7914" w:rsidRPr="004129A4" w:rsidSect="0065675B">
      <w:pgSz w:w="16838" w:h="11909" w:orient="landscape"/>
      <w:pgMar w:top="851" w:right="729" w:bottom="1134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0F8" w:rsidRDefault="002220F8">
      <w:r>
        <w:separator/>
      </w:r>
    </w:p>
  </w:endnote>
  <w:endnote w:type="continuationSeparator" w:id="1">
    <w:p w:rsidR="002220F8" w:rsidRDefault="00222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0F8" w:rsidRDefault="002220F8"/>
  </w:footnote>
  <w:footnote w:type="continuationSeparator" w:id="1">
    <w:p w:rsidR="002220F8" w:rsidRDefault="002220F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20934"/>
    <w:rsid w:val="00027770"/>
    <w:rsid w:val="000328AC"/>
    <w:rsid w:val="000B7F6C"/>
    <w:rsid w:val="000C3370"/>
    <w:rsid w:val="000D25F4"/>
    <w:rsid w:val="001163A6"/>
    <w:rsid w:val="00131936"/>
    <w:rsid w:val="00163A4E"/>
    <w:rsid w:val="001754D9"/>
    <w:rsid w:val="00195FB6"/>
    <w:rsid w:val="00213CB7"/>
    <w:rsid w:val="002220F8"/>
    <w:rsid w:val="00295EF2"/>
    <w:rsid w:val="002B5CF5"/>
    <w:rsid w:val="002C4F1C"/>
    <w:rsid w:val="002E2178"/>
    <w:rsid w:val="0036270F"/>
    <w:rsid w:val="00362A33"/>
    <w:rsid w:val="0036722E"/>
    <w:rsid w:val="00387C26"/>
    <w:rsid w:val="003A56D4"/>
    <w:rsid w:val="004129A4"/>
    <w:rsid w:val="0042212C"/>
    <w:rsid w:val="00480343"/>
    <w:rsid w:val="0049321A"/>
    <w:rsid w:val="00502EF5"/>
    <w:rsid w:val="00545E2F"/>
    <w:rsid w:val="00567735"/>
    <w:rsid w:val="00581082"/>
    <w:rsid w:val="005856C6"/>
    <w:rsid w:val="005A6A89"/>
    <w:rsid w:val="005D2332"/>
    <w:rsid w:val="00622409"/>
    <w:rsid w:val="00624D91"/>
    <w:rsid w:val="0065675B"/>
    <w:rsid w:val="006841F9"/>
    <w:rsid w:val="00684B7E"/>
    <w:rsid w:val="006D29E2"/>
    <w:rsid w:val="006E31EB"/>
    <w:rsid w:val="006F467E"/>
    <w:rsid w:val="00713FA9"/>
    <w:rsid w:val="007461D6"/>
    <w:rsid w:val="00766C2A"/>
    <w:rsid w:val="007A365F"/>
    <w:rsid w:val="007C1487"/>
    <w:rsid w:val="007E7D9D"/>
    <w:rsid w:val="0080730D"/>
    <w:rsid w:val="00807627"/>
    <w:rsid w:val="008169C0"/>
    <w:rsid w:val="00823618"/>
    <w:rsid w:val="00831F22"/>
    <w:rsid w:val="00852469"/>
    <w:rsid w:val="00852E5F"/>
    <w:rsid w:val="00860D29"/>
    <w:rsid w:val="00864451"/>
    <w:rsid w:val="008926C9"/>
    <w:rsid w:val="008A477F"/>
    <w:rsid w:val="008B0AD9"/>
    <w:rsid w:val="008B7E44"/>
    <w:rsid w:val="008C652A"/>
    <w:rsid w:val="008D697A"/>
    <w:rsid w:val="008E098F"/>
    <w:rsid w:val="00913B9B"/>
    <w:rsid w:val="00942ABF"/>
    <w:rsid w:val="0094687B"/>
    <w:rsid w:val="00983A51"/>
    <w:rsid w:val="009A67B7"/>
    <w:rsid w:val="009B72BC"/>
    <w:rsid w:val="009E3417"/>
    <w:rsid w:val="009E729E"/>
    <w:rsid w:val="00A9208C"/>
    <w:rsid w:val="00AE1812"/>
    <w:rsid w:val="00AE2058"/>
    <w:rsid w:val="00AF416B"/>
    <w:rsid w:val="00AF7914"/>
    <w:rsid w:val="00B21DC2"/>
    <w:rsid w:val="00B907DA"/>
    <w:rsid w:val="00B94B45"/>
    <w:rsid w:val="00BA009B"/>
    <w:rsid w:val="00BA474A"/>
    <w:rsid w:val="00BA4EFA"/>
    <w:rsid w:val="00BD4DC5"/>
    <w:rsid w:val="00BE0670"/>
    <w:rsid w:val="00C253E4"/>
    <w:rsid w:val="00C40966"/>
    <w:rsid w:val="00C53750"/>
    <w:rsid w:val="00C678F6"/>
    <w:rsid w:val="00C929C9"/>
    <w:rsid w:val="00CB5E6C"/>
    <w:rsid w:val="00CC380E"/>
    <w:rsid w:val="00CE19FD"/>
    <w:rsid w:val="00CE5D99"/>
    <w:rsid w:val="00CF627D"/>
    <w:rsid w:val="00D17F49"/>
    <w:rsid w:val="00D2145B"/>
    <w:rsid w:val="00D30F29"/>
    <w:rsid w:val="00D63490"/>
    <w:rsid w:val="00E02F32"/>
    <w:rsid w:val="00E55AE7"/>
    <w:rsid w:val="00E83368"/>
    <w:rsid w:val="00EA18D7"/>
    <w:rsid w:val="00EA4F61"/>
    <w:rsid w:val="00EB6569"/>
    <w:rsid w:val="00ED20CB"/>
    <w:rsid w:val="00ED26E7"/>
    <w:rsid w:val="00F03AE9"/>
    <w:rsid w:val="00F258A5"/>
    <w:rsid w:val="00F42814"/>
    <w:rsid w:val="00F46C17"/>
    <w:rsid w:val="00F86452"/>
    <w:rsid w:val="00FA6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2025-08-14T08:03:00Z</cp:lastPrinted>
  <dcterms:created xsi:type="dcterms:W3CDTF">2025-08-14T08:04:00Z</dcterms:created>
  <dcterms:modified xsi:type="dcterms:W3CDTF">2025-08-14T08:04:00Z</dcterms:modified>
</cp:coreProperties>
</file>